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1507ddfb3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ddd8d9d1c6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Hermitage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4abf05cb9344de" /><Relationship Type="http://schemas.openxmlformats.org/officeDocument/2006/relationships/numbering" Target="/word/numbering.xml" Id="Rf5bbc98537904191" /><Relationship Type="http://schemas.openxmlformats.org/officeDocument/2006/relationships/settings" Target="/word/settings.xml" Id="Ree6b163399694616" /><Relationship Type="http://schemas.openxmlformats.org/officeDocument/2006/relationships/image" Target="/word/media/82627b61-d3d3-45ab-a150-24ad82cef988.png" Id="R9bddd8d9d1c64f51" /></Relationships>
</file>