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eb03745d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838c478d0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Hermosa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ada61caae4d43" /><Relationship Type="http://schemas.openxmlformats.org/officeDocument/2006/relationships/numbering" Target="/word/numbering.xml" Id="R4293e78d947a4d0c" /><Relationship Type="http://schemas.openxmlformats.org/officeDocument/2006/relationships/settings" Target="/word/settings.xml" Id="R96656bbac49442de" /><Relationship Type="http://schemas.openxmlformats.org/officeDocument/2006/relationships/image" Target="/word/media/80adf2b7-913a-426b-835b-f17b49ec625b.png" Id="R8fd838c478d04549" /></Relationships>
</file>