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2d25ef1df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63b3b77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bd000c8e4ce9" /><Relationship Type="http://schemas.openxmlformats.org/officeDocument/2006/relationships/numbering" Target="/word/numbering.xml" Id="R9ec4235935ad4962" /><Relationship Type="http://schemas.openxmlformats.org/officeDocument/2006/relationships/settings" Target="/word/settings.xml" Id="R4e1d4691c58944be" /><Relationship Type="http://schemas.openxmlformats.org/officeDocument/2006/relationships/image" Target="/word/media/565dd38a-025e-477d-8dcd-220ad6217d12.png" Id="Ra0ba63b3b7774c09" /></Relationships>
</file>