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3f8d8ab8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90eb72c9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Heron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c0be01ae48a5" /><Relationship Type="http://schemas.openxmlformats.org/officeDocument/2006/relationships/numbering" Target="/word/numbering.xml" Id="R0464b34ab1ee40fe" /><Relationship Type="http://schemas.openxmlformats.org/officeDocument/2006/relationships/settings" Target="/word/settings.xml" Id="R6b35a6302ec94cf0" /><Relationship Type="http://schemas.openxmlformats.org/officeDocument/2006/relationships/image" Target="/word/media/fd9036ec-065a-453e-b9ed-d97f4578176e.png" Id="R44890eb72c9e4332" /></Relationships>
</file>