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5f6be3ec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ae72e9a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f795ff14406a" /><Relationship Type="http://schemas.openxmlformats.org/officeDocument/2006/relationships/numbering" Target="/word/numbering.xml" Id="Rbd3697ff135d40fb" /><Relationship Type="http://schemas.openxmlformats.org/officeDocument/2006/relationships/settings" Target="/word/settings.xml" Id="R3064c381fb8d4499" /><Relationship Type="http://schemas.openxmlformats.org/officeDocument/2006/relationships/image" Target="/word/media/f9e64dd4-c20d-41b4-b3c8-d0e8bcb873fc.png" Id="Rcd92ae72e9ab4ee0" /></Relationships>
</file>