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b79871e5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a110dccf3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fe3776a8d4b27" /><Relationship Type="http://schemas.openxmlformats.org/officeDocument/2006/relationships/numbering" Target="/word/numbering.xml" Id="R03d32968d9c04080" /><Relationship Type="http://schemas.openxmlformats.org/officeDocument/2006/relationships/settings" Target="/word/settings.xml" Id="R3a0e258074d44f48" /><Relationship Type="http://schemas.openxmlformats.org/officeDocument/2006/relationships/image" Target="/word/media/a363270a-7aad-4ede-8258-ddd1347cb6a0.png" Id="Rd05a110dccf34d84" /></Relationships>
</file>