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6599271dd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89537957c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Herricks,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f798f58914d2e" /><Relationship Type="http://schemas.openxmlformats.org/officeDocument/2006/relationships/numbering" Target="/word/numbering.xml" Id="Rcccea089a845461e" /><Relationship Type="http://schemas.openxmlformats.org/officeDocument/2006/relationships/settings" Target="/word/settings.xml" Id="R1ce8e0fda83d41e1" /><Relationship Type="http://schemas.openxmlformats.org/officeDocument/2006/relationships/image" Target="/word/media/12860a96-90c2-444c-8f8d-fcbd26b3a941.png" Id="R78489537957c403b" /></Relationships>
</file>