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c18f816c0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e636238f5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Herrin Junction,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8b15a91ca4470" /><Relationship Type="http://schemas.openxmlformats.org/officeDocument/2006/relationships/numbering" Target="/word/numbering.xml" Id="R5e45fc797a8e407b" /><Relationship Type="http://schemas.openxmlformats.org/officeDocument/2006/relationships/settings" Target="/word/settings.xml" Id="R06ba8d7596e049fb" /><Relationship Type="http://schemas.openxmlformats.org/officeDocument/2006/relationships/image" Target="/word/media/6bd48424-53db-41ed-9740-9abfd7490d09.png" Id="R790e636238f54134" /></Relationships>
</file>