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fdddefb8b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d278c3219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 Island,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57d19398e4ccf" /><Relationship Type="http://schemas.openxmlformats.org/officeDocument/2006/relationships/numbering" Target="/word/numbering.xml" Id="Ra0d320c990f5438c" /><Relationship Type="http://schemas.openxmlformats.org/officeDocument/2006/relationships/settings" Target="/word/settings.xml" Id="R5c05288a5e44462d" /><Relationship Type="http://schemas.openxmlformats.org/officeDocument/2006/relationships/image" Target="/word/media/567f3f18-076a-472c-82ea-53984a875341.png" Id="Rb57d278c32194295" /></Relationships>
</file>