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191485a4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bd49c9df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38e71e8074b73" /><Relationship Type="http://schemas.openxmlformats.org/officeDocument/2006/relationships/numbering" Target="/word/numbering.xml" Id="R8aa00bfc835a4e45" /><Relationship Type="http://schemas.openxmlformats.org/officeDocument/2006/relationships/settings" Target="/word/settings.xml" Id="Rc0c6a76fa26f424a" /><Relationship Type="http://schemas.openxmlformats.org/officeDocument/2006/relationships/image" Target="/word/media/99ceaa71-1699-4224-855b-e98308c2f642.png" Id="R6e4bd49c9df641f5" /></Relationships>
</file>