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64a6c03de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7d284872e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Hetch Hetchy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738d01ac84184" /><Relationship Type="http://schemas.openxmlformats.org/officeDocument/2006/relationships/numbering" Target="/word/numbering.xml" Id="Red5047f59b0b4509" /><Relationship Type="http://schemas.openxmlformats.org/officeDocument/2006/relationships/settings" Target="/word/settings.xml" Id="R2ff3e5fa5a0f4225" /><Relationship Type="http://schemas.openxmlformats.org/officeDocument/2006/relationships/image" Target="/word/media/abd4792c-0c32-4cb9-8649-55a264ddb5fc.png" Id="R8627d284872e4ee7" /></Relationships>
</file>