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f0add4e3f4b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5b58c7fa4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228a39ddc416d" /><Relationship Type="http://schemas.openxmlformats.org/officeDocument/2006/relationships/numbering" Target="/word/numbering.xml" Id="Re7af0f2a09c44e16" /><Relationship Type="http://schemas.openxmlformats.org/officeDocument/2006/relationships/settings" Target="/word/settings.xml" Id="Rb6ad8e97e50042d6" /><Relationship Type="http://schemas.openxmlformats.org/officeDocument/2006/relationships/image" Target="/word/media/e1f15845-b829-4b5f-baf0-d2a325e3a3bd.png" Id="R3c75b58c7fa4498c" /></Relationships>
</file>