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2d34cbd4c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0d97c045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085176e246a4" /><Relationship Type="http://schemas.openxmlformats.org/officeDocument/2006/relationships/numbering" Target="/word/numbering.xml" Id="R2dbc9ef037bc4e6a" /><Relationship Type="http://schemas.openxmlformats.org/officeDocument/2006/relationships/settings" Target="/word/settings.xml" Id="R5cd8fad36e3a410e" /><Relationship Type="http://schemas.openxmlformats.org/officeDocument/2006/relationships/image" Target="/word/media/754520a3-2637-41ab-ab78-f2a53ec8ebb2.png" Id="Re9e0d97c04544f9b" /></Relationships>
</file>