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5996c8f5fa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c59c4d6dd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Heustess,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e99e6624847db" /><Relationship Type="http://schemas.openxmlformats.org/officeDocument/2006/relationships/numbering" Target="/word/numbering.xml" Id="Ra5c7063ab71f473c" /><Relationship Type="http://schemas.openxmlformats.org/officeDocument/2006/relationships/settings" Target="/word/settings.xml" Id="Rf53b2013a1024465" /><Relationship Type="http://schemas.openxmlformats.org/officeDocument/2006/relationships/image" Target="/word/media/aac60701-8efe-4fd4-a7fd-2556c4e96c8f.png" Id="R637c59c4d6dd4a5b" /></Relationships>
</file>