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040548b6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f1b92df9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Hiawassee,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40b5ac8e44c6e" /><Relationship Type="http://schemas.openxmlformats.org/officeDocument/2006/relationships/numbering" Target="/word/numbering.xml" Id="Rddfcd1cb154d42f8" /><Relationship Type="http://schemas.openxmlformats.org/officeDocument/2006/relationships/settings" Target="/word/settings.xml" Id="Rd41c3735bb024732" /><Relationship Type="http://schemas.openxmlformats.org/officeDocument/2006/relationships/image" Target="/word/media/a820eb0a-9d90-4512-9a0b-1e4488a95800.png" Id="R4cef1b92df91433a" /></Relationships>
</file>