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f772789cc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3c3fe423e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Hiawatha,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7af7dbcb547eb" /><Relationship Type="http://schemas.openxmlformats.org/officeDocument/2006/relationships/numbering" Target="/word/numbering.xml" Id="R923e75ec2e264207" /><Relationship Type="http://schemas.openxmlformats.org/officeDocument/2006/relationships/settings" Target="/word/settings.xml" Id="Rdcbb3d9a72f846ba" /><Relationship Type="http://schemas.openxmlformats.org/officeDocument/2006/relationships/image" Target="/word/media/0e89a315-7775-414a-a4f2-4801cf59c172.png" Id="Rc953c3fe423e46c4" /></Relationships>
</file>