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689982f86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eb1828815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0e772db65429e" /><Relationship Type="http://schemas.openxmlformats.org/officeDocument/2006/relationships/numbering" Target="/word/numbering.xml" Id="R30a3eab2c6444e56" /><Relationship Type="http://schemas.openxmlformats.org/officeDocument/2006/relationships/settings" Target="/word/settings.xml" Id="R426932a4bef64ef2" /><Relationship Type="http://schemas.openxmlformats.org/officeDocument/2006/relationships/image" Target="/word/media/4fa88213-4c2c-4d61-ae35-44de23249811.png" Id="R569eb182881547df" /></Relationships>
</file>