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ac314303f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44184da45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Plains,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b320e5334467c" /><Relationship Type="http://schemas.openxmlformats.org/officeDocument/2006/relationships/numbering" Target="/word/numbering.xml" Id="R71ac50cf2091471b" /><Relationship Type="http://schemas.openxmlformats.org/officeDocument/2006/relationships/settings" Target="/word/settings.xml" Id="Rac5ffdb3e56440d6" /><Relationship Type="http://schemas.openxmlformats.org/officeDocument/2006/relationships/image" Target="/word/media/717fe447-2841-41e2-9f16-cad85dc68158.png" Id="Rf3744184da45437d" /></Relationships>
</file>