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c11102dc2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550adc96a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Hickory Tavern,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afcb5e307490f" /><Relationship Type="http://schemas.openxmlformats.org/officeDocument/2006/relationships/numbering" Target="/word/numbering.xml" Id="R36cd4705c1044858" /><Relationship Type="http://schemas.openxmlformats.org/officeDocument/2006/relationships/settings" Target="/word/settings.xml" Id="R6599a05a24804248" /><Relationship Type="http://schemas.openxmlformats.org/officeDocument/2006/relationships/image" Target="/word/media/4a0cc670-f332-40eb-bee3-db5646bb015a.png" Id="R2fb550adc96a42aa" /></Relationships>
</file>