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fdfdf2d81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a767cce0f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View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0f96811474c2b" /><Relationship Type="http://schemas.openxmlformats.org/officeDocument/2006/relationships/numbering" Target="/word/numbering.xml" Id="Rcfc159bb0f724560" /><Relationship Type="http://schemas.openxmlformats.org/officeDocument/2006/relationships/settings" Target="/word/settings.xml" Id="R749a50a71d3c472f" /><Relationship Type="http://schemas.openxmlformats.org/officeDocument/2006/relationships/image" Target="/word/media/c816126f-bb84-4cdd-ac1f-021f4323bad0.png" Id="Rffea767cce0f47a3" /></Relationships>
</file>