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a30c352f7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e2ab4ce83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4364f92e4af5" /><Relationship Type="http://schemas.openxmlformats.org/officeDocument/2006/relationships/numbering" Target="/word/numbering.xml" Id="R8210880ce32241c5" /><Relationship Type="http://schemas.openxmlformats.org/officeDocument/2006/relationships/settings" Target="/word/settings.xml" Id="R68eed37b9b144661" /><Relationship Type="http://schemas.openxmlformats.org/officeDocument/2006/relationships/image" Target="/word/media/b5a7d759-3775-4fe6-a5b3-06ed0dc9f0a0.png" Id="Rc0ae2ab4ce83478d" /></Relationships>
</file>