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e79899b1c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aa3dd0615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f66bfb331418a" /><Relationship Type="http://schemas.openxmlformats.org/officeDocument/2006/relationships/numbering" Target="/word/numbering.xml" Id="R755b7f9ac5484c39" /><Relationship Type="http://schemas.openxmlformats.org/officeDocument/2006/relationships/settings" Target="/word/settings.xml" Id="Ra977d00017ad407a" /><Relationship Type="http://schemas.openxmlformats.org/officeDocument/2006/relationships/image" Target="/word/media/fc77db57-a271-4d05-a3aa-1b7815055803.png" Id="Rd3faa3dd0615480c" /></Relationships>
</file>