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3fb6c5961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7fdbe956b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Branches,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b7d2950f84895" /><Relationship Type="http://schemas.openxmlformats.org/officeDocument/2006/relationships/numbering" Target="/word/numbering.xml" Id="R6e43edcb34274c7d" /><Relationship Type="http://schemas.openxmlformats.org/officeDocument/2006/relationships/settings" Target="/word/settings.xml" Id="R8bf15a91bc244172" /><Relationship Type="http://schemas.openxmlformats.org/officeDocument/2006/relationships/image" Target="/word/media/2a4aacbc-6a00-441c-ab1e-77df2f1e391f.png" Id="Ra0e7fdbe956b4c63" /></Relationships>
</file>