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ad8f9f91c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f37b5c8edb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Harbor,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1749426c71483b" /><Relationship Type="http://schemas.openxmlformats.org/officeDocument/2006/relationships/numbering" Target="/word/numbering.xml" Id="Rbc9b6f774cbe4a3c" /><Relationship Type="http://schemas.openxmlformats.org/officeDocument/2006/relationships/settings" Target="/word/settings.xml" Id="Rd763ee512d4d4805" /><Relationship Type="http://schemas.openxmlformats.org/officeDocument/2006/relationships/image" Target="/word/media/304b34b2-283a-4a68-81aa-3f1efe3342dd.png" Id="Rddf37b5c8edb44c2" /></Relationships>
</file>