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1591dc5b4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86e2eaa8f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Knolls,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64c55f3e04d1d" /><Relationship Type="http://schemas.openxmlformats.org/officeDocument/2006/relationships/numbering" Target="/word/numbering.xml" Id="R506921fd4c2d4ec8" /><Relationship Type="http://schemas.openxmlformats.org/officeDocument/2006/relationships/settings" Target="/word/settings.xml" Id="R240636b210ec4678" /><Relationship Type="http://schemas.openxmlformats.org/officeDocument/2006/relationships/image" Target="/word/media/3b16f745-779c-4803-904a-58f73f0b4eb8.png" Id="R69686e2eaa8f46a7" /></Relationships>
</file>