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65dc7b4e2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2952e9627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Valley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2c49c0d834c0c" /><Relationship Type="http://schemas.openxmlformats.org/officeDocument/2006/relationships/numbering" Target="/word/numbering.xml" Id="R16c0aa25749f422f" /><Relationship Type="http://schemas.openxmlformats.org/officeDocument/2006/relationships/settings" Target="/word/settings.xml" Id="R55b12b74f6ff41d6" /><Relationship Type="http://schemas.openxmlformats.org/officeDocument/2006/relationships/image" Target="/word/media/bf048f74-b7bd-4682-86b3-2a5682de7809.png" Id="Rcf32952e96274f48" /></Relationships>
</file>