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053226a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29a79f5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7652459c44d0" /><Relationship Type="http://schemas.openxmlformats.org/officeDocument/2006/relationships/numbering" Target="/word/numbering.xml" Id="R6795cc78931a44d4" /><Relationship Type="http://schemas.openxmlformats.org/officeDocument/2006/relationships/settings" Target="/word/settings.xml" Id="Rb0f6822f422e431e" /><Relationship Type="http://schemas.openxmlformats.org/officeDocument/2006/relationships/image" Target="/word/media/303e03f7-3849-4b26-8ceb-d09e09e64d23.png" Id="R9cd429a79f55430d" /></Relationships>
</file>