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218295e2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01f89838a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1e75157124cb3" /><Relationship Type="http://schemas.openxmlformats.org/officeDocument/2006/relationships/numbering" Target="/word/numbering.xml" Id="R41cadc6b86664bb4" /><Relationship Type="http://schemas.openxmlformats.org/officeDocument/2006/relationships/settings" Target="/word/settings.xml" Id="R3a83372055ff4c34" /><Relationship Type="http://schemas.openxmlformats.org/officeDocument/2006/relationships/image" Target="/word/media/98927834-df49-4d80-a7c3-2562d01dcd3e.png" Id="Re2901f89838a4cb6" /></Relationships>
</file>