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6209911a2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02e491a58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Point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23c297ca745a2" /><Relationship Type="http://schemas.openxmlformats.org/officeDocument/2006/relationships/numbering" Target="/word/numbering.xml" Id="R191a7a9fcd18466e" /><Relationship Type="http://schemas.openxmlformats.org/officeDocument/2006/relationships/settings" Target="/word/settings.xml" Id="Rc62036abfa1c4f73" /><Relationship Type="http://schemas.openxmlformats.org/officeDocument/2006/relationships/image" Target="/word/media/345d68c0-0b7d-4a1e-a02b-9af321ded9c0.png" Id="R06902e491a584518" /></Relationships>
</file>