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a00012f0c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b806047cd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929bd6abf4c6e" /><Relationship Type="http://schemas.openxmlformats.org/officeDocument/2006/relationships/numbering" Target="/word/numbering.xml" Id="R88f5119f9c89434a" /><Relationship Type="http://schemas.openxmlformats.org/officeDocument/2006/relationships/settings" Target="/word/settings.xml" Id="Rb10a79036a094747" /><Relationship Type="http://schemas.openxmlformats.org/officeDocument/2006/relationships/image" Target="/word/media/83d69a80-fd4c-4ce3-a8ef-fe59bb66079a.png" Id="R575b806047cd4327" /></Relationships>
</file>