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30d3b5ed8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03ab95ffc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d7b05242e48e1" /><Relationship Type="http://schemas.openxmlformats.org/officeDocument/2006/relationships/numbering" Target="/word/numbering.xml" Id="Rb23a88a7c6f745c5" /><Relationship Type="http://schemas.openxmlformats.org/officeDocument/2006/relationships/settings" Target="/word/settings.xml" Id="R96839ce15153456b" /><Relationship Type="http://schemas.openxmlformats.org/officeDocument/2006/relationships/image" Target="/word/media/71874453-19da-4668-abca-b8105cc0ef6c.png" Id="R1af03ab95ffc4f83" /></Relationships>
</file>