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f1c2e90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0deb7d9f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7ec05d2c4b79" /><Relationship Type="http://schemas.openxmlformats.org/officeDocument/2006/relationships/numbering" Target="/word/numbering.xml" Id="R35f1c3c6f66a4295" /><Relationship Type="http://schemas.openxmlformats.org/officeDocument/2006/relationships/settings" Target="/word/settings.xml" Id="Rcfdb77f7a7b443f1" /><Relationship Type="http://schemas.openxmlformats.org/officeDocument/2006/relationships/image" Target="/word/media/d1ea76b7-a6e4-42e4-909f-e420cb71db65.png" Id="R2550deb7d9f549e8" /></Relationships>
</file>