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1bd8e6c4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a095935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93af523c44b37" /><Relationship Type="http://schemas.openxmlformats.org/officeDocument/2006/relationships/numbering" Target="/word/numbering.xml" Id="Rafe759848c964a42" /><Relationship Type="http://schemas.openxmlformats.org/officeDocument/2006/relationships/settings" Target="/word/settings.xml" Id="R92b7745445f649b8" /><Relationship Type="http://schemas.openxmlformats.org/officeDocument/2006/relationships/image" Target="/word/media/696ba481-9692-4ca9-a32d-b08536cb9808.png" Id="Re35ca095935040a5" /></Relationships>
</file>