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64f66a419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a5b16bcd4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9013fe3c2443c" /><Relationship Type="http://schemas.openxmlformats.org/officeDocument/2006/relationships/numbering" Target="/word/numbering.xml" Id="R01cfac76b5a4421f" /><Relationship Type="http://schemas.openxmlformats.org/officeDocument/2006/relationships/settings" Target="/word/settings.xml" Id="R73739b266e4f4577" /><Relationship Type="http://schemas.openxmlformats.org/officeDocument/2006/relationships/image" Target="/word/media/bae72c95-5f2e-4730-b346-26a68b7ca1dd.png" Id="R0baa5b16bcd44067" /></Relationships>
</file>