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6eb026c8c040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0493b6ed8a47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52f7fbb52b4db4" /><Relationship Type="http://schemas.openxmlformats.org/officeDocument/2006/relationships/numbering" Target="/word/numbering.xml" Id="R98d6f82cf3524503" /><Relationship Type="http://schemas.openxmlformats.org/officeDocument/2006/relationships/settings" Target="/word/settings.xml" Id="Rf68c43b0ee8f4561" /><Relationship Type="http://schemas.openxmlformats.org/officeDocument/2006/relationships/image" Target="/word/media/cafc7de3-36d2-4a8f-bea3-fc3b76e22fc4.png" Id="Raf0493b6ed8a4728" /></Relationships>
</file>