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a55e871cf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b87fd31e1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Hildreths Mill,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cdbc1710646c5" /><Relationship Type="http://schemas.openxmlformats.org/officeDocument/2006/relationships/numbering" Target="/word/numbering.xml" Id="R4da1c5d80fb440f4" /><Relationship Type="http://schemas.openxmlformats.org/officeDocument/2006/relationships/settings" Target="/word/settings.xml" Id="R7b307f1ad6b0412f" /><Relationship Type="http://schemas.openxmlformats.org/officeDocument/2006/relationships/image" Target="/word/media/15e2199e-dcc2-4c7b-99bd-179d3fcce343.png" Id="R273b87fd31e14e90" /></Relationships>
</file>