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01640fa66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687e3fafc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Hileman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9fad7a3c545a0" /><Relationship Type="http://schemas.openxmlformats.org/officeDocument/2006/relationships/numbering" Target="/word/numbering.xml" Id="R5fdff78d4b934f8c" /><Relationship Type="http://schemas.openxmlformats.org/officeDocument/2006/relationships/settings" Target="/word/settings.xml" Id="Rd4bedcdd4e5b4e8a" /><Relationship Type="http://schemas.openxmlformats.org/officeDocument/2006/relationships/image" Target="/word/media/6c23721c-11b9-476c-af26-cf44c31b6329.png" Id="R376687e3fafc40d0" /></Relationships>
</file>