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11076d7d2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cde876804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58df435434ab1" /><Relationship Type="http://schemas.openxmlformats.org/officeDocument/2006/relationships/numbering" Target="/word/numbering.xml" Id="Rabb2afeae9d84742" /><Relationship Type="http://schemas.openxmlformats.org/officeDocument/2006/relationships/settings" Target="/word/settings.xml" Id="R5a46981fda534dad" /><Relationship Type="http://schemas.openxmlformats.org/officeDocument/2006/relationships/image" Target="/word/media/b802d6f5-4b16-4068-8e7c-4f7d1ab605e6.png" Id="Rd64cde87680445e7" /></Relationships>
</file>