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88cc8802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2059a5c8d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b6942245e4fa3" /><Relationship Type="http://schemas.openxmlformats.org/officeDocument/2006/relationships/numbering" Target="/word/numbering.xml" Id="R7a74691db6094722" /><Relationship Type="http://schemas.openxmlformats.org/officeDocument/2006/relationships/settings" Target="/word/settings.xml" Id="R3ac7d74663aa4d4b" /><Relationship Type="http://schemas.openxmlformats.org/officeDocument/2006/relationships/image" Target="/word/media/6c5323cb-1db4-4f08-8a95-de5265e1fca3.png" Id="Rb0e2059a5c8d4d7b" /></Relationships>
</file>