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121b81b98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5fadd53d8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Craft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a57d1ff9a4973" /><Relationship Type="http://schemas.openxmlformats.org/officeDocument/2006/relationships/numbering" Target="/word/numbering.xml" Id="R8f5bb40d38b04304" /><Relationship Type="http://schemas.openxmlformats.org/officeDocument/2006/relationships/settings" Target="/word/settings.xml" Id="Rf4cc1e29f7454c5e" /><Relationship Type="http://schemas.openxmlformats.org/officeDocument/2006/relationships/image" Target="/word/media/ccc44415-33aa-4ea2-810b-dc1026337b9b.png" Id="R2665fadd53d84f90" /></Relationships>
</file>