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828e2f444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fa4742d2e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47fc637f04e75" /><Relationship Type="http://schemas.openxmlformats.org/officeDocument/2006/relationships/numbering" Target="/word/numbering.xml" Id="Rda42e83b621147fb" /><Relationship Type="http://schemas.openxmlformats.org/officeDocument/2006/relationships/settings" Target="/word/settings.xml" Id="Rf57942c344374a81" /><Relationship Type="http://schemas.openxmlformats.org/officeDocument/2006/relationships/image" Target="/word/media/dbbc7ce2-6420-4a61-abd1-b34ec9ea5dde.png" Id="Rf66fa4742d2e4772" /></Relationships>
</file>