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5d2208461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acfd0c7ef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Hillcroft,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1f65aa944699" /><Relationship Type="http://schemas.openxmlformats.org/officeDocument/2006/relationships/numbering" Target="/word/numbering.xml" Id="Rac3653f5895043e4" /><Relationship Type="http://schemas.openxmlformats.org/officeDocument/2006/relationships/settings" Target="/word/settings.xml" Id="Rd8516544a4c94a86" /><Relationship Type="http://schemas.openxmlformats.org/officeDocument/2006/relationships/image" Target="/word/media/ec47aee2-eaae-4bcd-950e-9f46522ef2a1.png" Id="R0ffacfd0c7ef43be" /></Relationships>
</file>