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76cb243c1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75f1b7af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Hillmeade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a03067e5642b4" /><Relationship Type="http://schemas.openxmlformats.org/officeDocument/2006/relationships/numbering" Target="/word/numbering.xml" Id="R25146994705d44b9" /><Relationship Type="http://schemas.openxmlformats.org/officeDocument/2006/relationships/settings" Target="/word/settings.xml" Id="R3494c945d04d400d" /><Relationship Type="http://schemas.openxmlformats.org/officeDocument/2006/relationships/image" Target="/word/media/cfe5096b-3526-4fe8-b482-7f223f930384.png" Id="Rce475f1b7af24ff2" /></Relationships>
</file>