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4876598d6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f354fc42f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Hillsdale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32c299cba4586" /><Relationship Type="http://schemas.openxmlformats.org/officeDocument/2006/relationships/numbering" Target="/word/numbering.xml" Id="Rbd9a1a9895b64d98" /><Relationship Type="http://schemas.openxmlformats.org/officeDocument/2006/relationships/settings" Target="/word/settings.xml" Id="R28dfc968f6fb4f48" /><Relationship Type="http://schemas.openxmlformats.org/officeDocument/2006/relationships/image" Target="/word/media/25f44715-f95f-4912-ba3f-04792bd4991a.png" Id="Ra95f354fc42f4a87" /></Relationships>
</file>