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0a6586fc54a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583b74cf5b4a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Hillsden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efd4df57434068" /><Relationship Type="http://schemas.openxmlformats.org/officeDocument/2006/relationships/numbering" Target="/word/numbering.xml" Id="R06ca01364b484606" /><Relationship Type="http://schemas.openxmlformats.org/officeDocument/2006/relationships/settings" Target="/word/settings.xml" Id="Rd3f485b342704570" /><Relationship Type="http://schemas.openxmlformats.org/officeDocument/2006/relationships/image" Target="/word/media/40632e05-b7ff-4cae-89aa-cb84765c5434.png" Id="R79583b74cf5b4afd" /></Relationships>
</file>