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cb6e1773d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307f895c9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2578f1b0f4748" /><Relationship Type="http://schemas.openxmlformats.org/officeDocument/2006/relationships/numbering" Target="/word/numbering.xml" Id="R25bef88230a34022" /><Relationship Type="http://schemas.openxmlformats.org/officeDocument/2006/relationships/settings" Target="/word/settings.xml" Id="Rc7a33ebe0bf843d1" /><Relationship Type="http://schemas.openxmlformats.org/officeDocument/2006/relationships/image" Target="/word/media/f5f438fa-cdd9-4873-88ad-973ba22a15b2.png" Id="R4a7307f895c94378" /></Relationships>
</file>