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3b6f76ade44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7fdeae269a48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Hilmar-Irwin,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f74cb4c4de4e72" /><Relationship Type="http://schemas.openxmlformats.org/officeDocument/2006/relationships/numbering" Target="/word/numbering.xml" Id="R2f549e73e7584793" /><Relationship Type="http://schemas.openxmlformats.org/officeDocument/2006/relationships/settings" Target="/word/settings.xml" Id="R26a366d9f76e4f98" /><Relationship Type="http://schemas.openxmlformats.org/officeDocument/2006/relationships/image" Target="/word/media/99329d90-ad26-48c1-81e1-f9ee1529fd59.png" Id="Rb87fdeae269a48fe" /></Relationships>
</file>