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0be86cdc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7afdd95bc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Hilo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f567841e49d9" /><Relationship Type="http://schemas.openxmlformats.org/officeDocument/2006/relationships/numbering" Target="/word/numbering.xml" Id="Rc50cdb64336e4819" /><Relationship Type="http://schemas.openxmlformats.org/officeDocument/2006/relationships/settings" Target="/word/settings.xml" Id="R058199cd778f489e" /><Relationship Type="http://schemas.openxmlformats.org/officeDocument/2006/relationships/image" Target="/word/media/39966fc8-5387-4a4e-94ab-94d716cfb389.png" Id="Rf297afdd95bc4a9d" /></Relationships>
</file>