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0e995d1fb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8f0247beb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Hilton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20959e2184f7d" /><Relationship Type="http://schemas.openxmlformats.org/officeDocument/2006/relationships/numbering" Target="/word/numbering.xml" Id="R1ed7227540dc4a3f" /><Relationship Type="http://schemas.openxmlformats.org/officeDocument/2006/relationships/settings" Target="/word/settings.xml" Id="R9d407a9c62514c74" /><Relationship Type="http://schemas.openxmlformats.org/officeDocument/2006/relationships/image" Target="/word/media/65cd5d06-fb45-497b-b04f-2b4e16af70a4.png" Id="Rbeb8f0247beb4caf" /></Relationships>
</file>