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17791435f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a7c6af1c4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Himmel,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238bbb2cbd485d" /><Relationship Type="http://schemas.openxmlformats.org/officeDocument/2006/relationships/numbering" Target="/word/numbering.xml" Id="R899a05df40a94cc8" /><Relationship Type="http://schemas.openxmlformats.org/officeDocument/2006/relationships/settings" Target="/word/settings.xml" Id="R2217f7ab5d0240c9" /><Relationship Type="http://schemas.openxmlformats.org/officeDocument/2006/relationships/image" Target="/word/media/be16c33f-f0ec-4989-bfa9-e7c9b693eeb6.png" Id="Rd44a7c6af1c44bb0" /></Relationships>
</file>